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B30" w:rsidRPr="009E3C4F" w:rsidRDefault="00987B30" w:rsidP="00987B30">
      <w:pPr>
        <w:pStyle w:val="Nagwek1"/>
        <w:spacing w:line="276" w:lineRule="auto"/>
        <w:jc w:val="right"/>
        <w:rPr>
          <w:rFonts w:ascii="Arial" w:hAnsi="Arial" w:cs="Arial"/>
        </w:rPr>
      </w:pPr>
      <w:r w:rsidRPr="009E3C4F">
        <w:rPr>
          <w:rFonts w:ascii="Arial" w:hAnsi="Arial" w:cs="Arial"/>
        </w:rPr>
        <w:t xml:space="preserve">Warszawa, </w:t>
      </w:r>
      <w:r w:rsidR="009E3C4F" w:rsidRPr="009E3C4F">
        <w:rPr>
          <w:rFonts w:ascii="Arial" w:hAnsi="Arial" w:cs="Arial"/>
        </w:rPr>
        <w:t>21</w:t>
      </w:r>
      <w:r w:rsidR="000F087C" w:rsidRPr="009E3C4F">
        <w:rPr>
          <w:rFonts w:ascii="Arial" w:hAnsi="Arial" w:cs="Arial"/>
        </w:rPr>
        <w:t>.06</w:t>
      </w:r>
      <w:r w:rsidR="007A3ED7" w:rsidRPr="009E3C4F">
        <w:rPr>
          <w:rFonts w:ascii="Arial" w:hAnsi="Arial" w:cs="Arial"/>
        </w:rPr>
        <w:t>.201</w:t>
      </w:r>
      <w:r w:rsidR="0072683E" w:rsidRPr="009E3C4F">
        <w:rPr>
          <w:rFonts w:ascii="Arial" w:hAnsi="Arial" w:cs="Arial"/>
        </w:rPr>
        <w:t>9</w:t>
      </w:r>
      <w:r w:rsidR="007A3ED7" w:rsidRPr="009E3C4F">
        <w:rPr>
          <w:rFonts w:ascii="Arial" w:hAnsi="Arial" w:cs="Arial"/>
        </w:rPr>
        <w:t xml:space="preserve"> r.</w:t>
      </w:r>
    </w:p>
    <w:p w:rsidR="00987B30" w:rsidRPr="009E3C4F" w:rsidRDefault="00987B30" w:rsidP="00987B30">
      <w:pPr>
        <w:spacing w:line="276" w:lineRule="auto"/>
        <w:rPr>
          <w:b/>
        </w:rPr>
      </w:pPr>
    </w:p>
    <w:p w:rsidR="00987B30" w:rsidRPr="009E3C4F" w:rsidRDefault="00987B30" w:rsidP="00987B30">
      <w:pPr>
        <w:pStyle w:val="Nagwek1"/>
        <w:spacing w:line="276" w:lineRule="auto"/>
        <w:rPr>
          <w:rFonts w:ascii="Arial" w:hAnsi="Arial" w:cs="Arial"/>
        </w:rPr>
      </w:pPr>
      <w:r w:rsidRPr="009E3C4F">
        <w:rPr>
          <w:rFonts w:ascii="Arial" w:hAnsi="Arial" w:cs="Arial"/>
        </w:rPr>
        <w:t>OGŁOSZENIE O WYNIKACH KONKURSU</w:t>
      </w:r>
    </w:p>
    <w:p w:rsidR="00987B30" w:rsidRPr="009E3C4F" w:rsidRDefault="00987B30" w:rsidP="00987B30">
      <w:pPr>
        <w:spacing w:line="276" w:lineRule="auto"/>
        <w:rPr>
          <w:rFonts w:ascii="Arial" w:hAnsi="Arial" w:cs="Arial"/>
          <w:b/>
        </w:rPr>
      </w:pPr>
    </w:p>
    <w:p w:rsidR="00987B30" w:rsidRPr="009E3C4F" w:rsidRDefault="00987B30" w:rsidP="00987B30">
      <w:pPr>
        <w:pStyle w:val="Tekstpodstawowy3"/>
        <w:spacing w:line="276" w:lineRule="auto"/>
        <w:rPr>
          <w:rFonts w:ascii="Arial" w:hAnsi="Arial" w:cs="Arial"/>
        </w:rPr>
      </w:pPr>
      <w:r w:rsidRPr="009E3C4F">
        <w:rPr>
          <w:rFonts w:ascii="Arial" w:hAnsi="Arial" w:cs="Arial"/>
        </w:rPr>
        <w:t>DYREKTOR SAMODZIELNEGO ZESPOŁU PUBLICZNYCH ZAKŁADÓW LECZNICTWA OTWARTEGO WARSZAWA MOKOTÓW W WARSZAWIE             ul. Madalińskiego 13</w:t>
      </w:r>
    </w:p>
    <w:p w:rsidR="00987B30" w:rsidRPr="009E3C4F" w:rsidRDefault="00987B30" w:rsidP="00987B30">
      <w:pPr>
        <w:pStyle w:val="Tekstpodstawowy3"/>
        <w:spacing w:line="276" w:lineRule="auto"/>
        <w:rPr>
          <w:rFonts w:ascii="Arial" w:hAnsi="Arial" w:cs="Arial"/>
        </w:rPr>
      </w:pPr>
    </w:p>
    <w:p w:rsidR="00127645" w:rsidRPr="009E3C4F" w:rsidRDefault="00987B30" w:rsidP="0012764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E3C4F">
        <w:rPr>
          <w:rFonts w:ascii="Arial" w:hAnsi="Arial" w:cs="Arial"/>
          <w:sz w:val="22"/>
          <w:szCs w:val="22"/>
        </w:rPr>
        <w:t xml:space="preserve">Ogłasza, że w wyniku przeprowadzenia konkursu ogłoszonego w dniu </w:t>
      </w:r>
      <w:r w:rsidR="009E3C4F" w:rsidRPr="009E3C4F">
        <w:rPr>
          <w:rFonts w:ascii="Arial" w:hAnsi="Arial" w:cs="Arial"/>
          <w:sz w:val="22"/>
          <w:szCs w:val="22"/>
        </w:rPr>
        <w:t>05.06</w:t>
      </w:r>
      <w:r w:rsidR="007A3ED7" w:rsidRPr="009E3C4F">
        <w:rPr>
          <w:rFonts w:ascii="Arial" w:hAnsi="Arial" w:cs="Arial"/>
          <w:sz w:val="22"/>
          <w:szCs w:val="22"/>
        </w:rPr>
        <w:t>.201</w:t>
      </w:r>
      <w:r w:rsidR="0072683E" w:rsidRPr="009E3C4F">
        <w:rPr>
          <w:rFonts w:ascii="Arial" w:hAnsi="Arial" w:cs="Arial"/>
          <w:sz w:val="22"/>
          <w:szCs w:val="22"/>
        </w:rPr>
        <w:t>9</w:t>
      </w:r>
      <w:r w:rsidRPr="009E3C4F">
        <w:rPr>
          <w:rFonts w:ascii="Arial" w:hAnsi="Arial" w:cs="Arial"/>
          <w:sz w:val="22"/>
          <w:szCs w:val="22"/>
        </w:rPr>
        <w:t xml:space="preserve"> r. na: </w:t>
      </w:r>
    </w:p>
    <w:p w:rsidR="0072683E" w:rsidRPr="009E3C4F" w:rsidRDefault="009E3C4F" w:rsidP="0072683E">
      <w:pPr>
        <w:pStyle w:val="Akapitzlist"/>
        <w:numPr>
          <w:ilvl w:val="0"/>
          <w:numId w:val="8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E3C4F">
        <w:rPr>
          <w:rFonts w:ascii="Arial" w:hAnsi="Arial" w:cs="Arial"/>
          <w:sz w:val="22"/>
          <w:szCs w:val="22"/>
        </w:rPr>
        <w:t>udzielanie świadczeń zdrowotnych wykonywanych przez lekarzy prowadzących działalność leczniczą w zakładzie leczniczym podmiotu leczniczego w zakresie Podstawowej Opieki Zdrowotnej (POZ) w Przychodni Lekarskiej przy ulicy Chełmskiej 13/17 w Warszawie</w:t>
      </w:r>
      <w:r w:rsidRPr="009E3C4F">
        <w:rPr>
          <w:rFonts w:ascii="Arial" w:hAnsi="Arial" w:cs="Arial"/>
          <w:sz w:val="22"/>
          <w:szCs w:val="22"/>
        </w:rPr>
        <w:t xml:space="preserve"> </w:t>
      </w:r>
      <w:r w:rsidR="0072683E" w:rsidRPr="009E3C4F">
        <w:rPr>
          <w:rFonts w:ascii="Arial" w:hAnsi="Arial" w:cs="Arial"/>
          <w:sz w:val="22"/>
          <w:szCs w:val="22"/>
        </w:rPr>
        <w:t xml:space="preserve">wybrano ofertę p. Ewy </w:t>
      </w:r>
      <w:r w:rsidRPr="009E3C4F">
        <w:rPr>
          <w:rFonts w:ascii="Arial" w:hAnsi="Arial" w:cs="Arial"/>
          <w:sz w:val="22"/>
          <w:szCs w:val="22"/>
        </w:rPr>
        <w:t>Pieczarki obejmującą pakiet nr 1 i pakiet nr 2</w:t>
      </w:r>
      <w:r w:rsidR="0072683E" w:rsidRPr="009E3C4F">
        <w:rPr>
          <w:rFonts w:ascii="Arial" w:hAnsi="Arial" w:cs="Arial"/>
          <w:sz w:val="22"/>
          <w:szCs w:val="22"/>
        </w:rPr>
        <w:t xml:space="preserve"> (zgodnie z § 5 ust. 2 Regulaminu komisji konkursowej).</w:t>
      </w:r>
    </w:p>
    <w:p w:rsidR="0072683E" w:rsidRPr="009E3C4F" w:rsidRDefault="009E3C4F" w:rsidP="009E3C4F">
      <w:pPr>
        <w:pStyle w:val="Bezodstpw"/>
        <w:numPr>
          <w:ilvl w:val="0"/>
          <w:numId w:val="8"/>
        </w:numPr>
        <w:suppressAutoHyphens/>
        <w:ind w:left="284" w:hanging="284"/>
        <w:jc w:val="both"/>
      </w:pPr>
      <w:r w:rsidRPr="009E3C4F">
        <w:rPr>
          <w:rFonts w:ascii="Arial" w:hAnsi="Arial" w:cs="Arial"/>
          <w:sz w:val="22"/>
          <w:szCs w:val="22"/>
        </w:rPr>
        <w:t>udzielanie świadczeń zdrowotnych wykonywanych przez lekarzy prowadzących działalność leczniczą w zakładzie l</w:t>
      </w:r>
      <w:r w:rsidRPr="009E3C4F">
        <w:rPr>
          <w:rFonts w:ascii="Arial" w:hAnsi="Arial" w:cs="Arial"/>
          <w:sz w:val="22"/>
          <w:szCs w:val="22"/>
        </w:rPr>
        <w:t xml:space="preserve">eczniczym podmiotu leczniczego </w:t>
      </w:r>
      <w:r w:rsidRPr="009E3C4F">
        <w:rPr>
          <w:rFonts w:ascii="Arial" w:hAnsi="Arial" w:cs="Arial"/>
          <w:sz w:val="22"/>
          <w:szCs w:val="22"/>
        </w:rPr>
        <w:t xml:space="preserve">w dziedzinie ginekologii i położnictwa w Przychodni Lekarskiej przy </w:t>
      </w:r>
      <w:r w:rsidRPr="009E3C4F">
        <w:rPr>
          <w:rFonts w:ascii="Arial" w:hAnsi="Arial" w:cs="Arial"/>
          <w:sz w:val="22"/>
          <w:szCs w:val="22"/>
        </w:rPr>
        <w:t xml:space="preserve">ulicy Jadźwingów 9 w Warszawie </w:t>
      </w:r>
      <w:r w:rsidR="001E45C0" w:rsidRPr="009E3C4F">
        <w:rPr>
          <w:rFonts w:ascii="Arial" w:hAnsi="Arial" w:cs="Arial"/>
          <w:sz w:val="22"/>
          <w:szCs w:val="22"/>
        </w:rPr>
        <w:t xml:space="preserve">wybrano ofertę p. </w:t>
      </w:r>
      <w:r w:rsidRPr="009E3C4F">
        <w:rPr>
          <w:rFonts w:ascii="Arial" w:hAnsi="Arial" w:cs="Arial"/>
          <w:sz w:val="22"/>
          <w:szCs w:val="22"/>
        </w:rPr>
        <w:t>Bożeny Łysiak</w:t>
      </w:r>
      <w:r w:rsidR="001E45C0" w:rsidRPr="009E3C4F">
        <w:rPr>
          <w:rFonts w:ascii="Arial" w:hAnsi="Arial" w:cs="Arial"/>
          <w:sz w:val="22"/>
          <w:szCs w:val="22"/>
        </w:rPr>
        <w:t xml:space="preserve"> (zgodnie z § 5 ust. 2 Regulaminu komisji konkursowej) </w:t>
      </w:r>
    </w:p>
    <w:p w:rsidR="009E3C4F" w:rsidRPr="009E3C4F" w:rsidRDefault="009E3C4F" w:rsidP="00E604E2">
      <w:pPr>
        <w:pStyle w:val="Akapitzlist"/>
        <w:numPr>
          <w:ilvl w:val="0"/>
          <w:numId w:val="8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E3C4F">
        <w:rPr>
          <w:rFonts w:ascii="Arial" w:hAnsi="Arial" w:cs="Arial"/>
          <w:sz w:val="22"/>
          <w:szCs w:val="22"/>
        </w:rPr>
        <w:t>udzielanie świadczeń zdrowotnych wykonywanych przez lekarzy prowadzących działalność leczniczą w zakładzie leczniczym podmiotu leczniczego w zakresie USG ginekologiczne w Przychodniach Lekarskich przy ulicy Jadźwingów 9 i przy ulicy Kolegiackiej 3 w Warszawie</w:t>
      </w:r>
      <w:r w:rsidR="001E45C0" w:rsidRPr="009E3C4F">
        <w:rPr>
          <w:rFonts w:ascii="Arial" w:hAnsi="Arial" w:cs="Arial"/>
          <w:sz w:val="22"/>
          <w:szCs w:val="22"/>
        </w:rPr>
        <w:t xml:space="preserve"> wybrano ofertę p. </w:t>
      </w:r>
      <w:r w:rsidRPr="009E3C4F">
        <w:rPr>
          <w:rFonts w:ascii="Arial" w:hAnsi="Arial" w:cs="Arial"/>
          <w:sz w:val="22"/>
          <w:szCs w:val="22"/>
        </w:rPr>
        <w:t xml:space="preserve">Jacka </w:t>
      </w:r>
      <w:proofErr w:type="spellStart"/>
      <w:r w:rsidRPr="009E3C4F">
        <w:rPr>
          <w:rFonts w:ascii="Arial" w:hAnsi="Arial" w:cs="Arial"/>
          <w:sz w:val="22"/>
          <w:szCs w:val="22"/>
        </w:rPr>
        <w:t>Mirakowskiego</w:t>
      </w:r>
      <w:proofErr w:type="spellEnd"/>
      <w:r w:rsidRPr="009E3C4F">
        <w:rPr>
          <w:rFonts w:ascii="Arial" w:hAnsi="Arial" w:cs="Arial"/>
          <w:sz w:val="22"/>
          <w:szCs w:val="22"/>
        </w:rPr>
        <w:t xml:space="preserve"> obejmującą pakiet nr 1 i pakiet nr 2</w:t>
      </w:r>
      <w:r w:rsidR="001E45C0" w:rsidRPr="009E3C4F">
        <w:rPr>
          <w:rFonts w:ascii="Arial" w:hAnsi="Arial" w:cs="Arial"/>
          <w:sz w:val="22"/>
          <w:szCs w:val="22"/>
        </w:rPr>
        <w:t xml:space="preserve"> (zgodnie z § 5 ust. 2 Regulaminu komisji konkursowej)</w:t>
      </w:r>
    </w:p>
    <w:p w:rsidR="0072683E" w:rsidRPr="009E3C4F" w:rsidRDefault="009E3C4F" w:rsidP="009E3C4F">
      <w:pPr>
        <w:pStyle w:val="Akapitzlist"/>
        <w:numPr>
          <w:ilvl w:val="0"/>
          <w:numId w:val="8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E3C4F">
        <w:rPr>
          <w:rFonts w:ascii="Arial" w:hAnsi="Arial" w:cs="Arial"/>
          <w:sz w:val="22"/>
          <w:szCs w:val="22"/>
        </w:rPr>
        <w:t>udzielanie świadczeń zdrowotnych wykonywanych przez lekarzy prowadzących działalność leczniczą w zakładzie l</w:t>
      </w:r>
      <w:r w:rsidRPr="009E3C4F">
        <w:rPr>
          <w:rFonts w:ascii="Arial" w:hAnsi="Arial" w:cs="Arial"/>
          <w:sz w:val="22"/>
          <w:szCs w:val="22"/>
        </w:rPr>
        <w:t xml:space="preserve">eczniczym podmiotu leczniczego </w:t>
      </w:r>
      <w:r w:rsidRPr="009E3C4F">
        <w:rPr>
          <w:rFonts w:ascii="Arial" w:hAnsi="Arial" w:cs="Arial"/>
          <w:sz w:val="22"/>
          <w:szCs w:val="22"/>
        </w:rPr>
        <w:t>w dziedzinie neurologii w Przychodni Lekarskiej przy ulicy Chełmskiej 13/17 i przy ulicy Soczi 1 w Warszawie</w:t>
      </w:r>
      <w:r w:rsidRPr="009E3C4F">
        <w:rPr>
          <w:rFonts w:ascii="Arial" w:hAnsi="Arial" w:cs="Arial"/>
          <w:sz w:val="22"/>
          <w:szCs w:val="22"/>
        </w:rPr>
        <w:t xml:space="preserve"> </w:t>
      </w:r>
      <w:r w:rsidR="001E45C0" w:rsidRPr="009E3C4F">
        <w:rPr>
          <w:rFonts w:ascii="Arial" w:hAnsi="Arial" w:cs="Arial"/>
          <w:sz w:val="22"/>
          <w:szCs w:val="22"/>
        </w:rPr>
        <w:t xml:space="preserve">wybrano ofertę p. </w:t>
      </w:r>
      <w:r w:rsidRPr="009E3C4F">
        <w:rPr>
          <w:rFonts w:ascii="Arial" w:hAnsi="Arial" w:cs="Arial"/>
          <w:sz w:val="22"/>
          <w:szCs w:val="22"/>
        </w:rPr>
        <w:t>Urszuli Stępniak obejmującą pakiet nr 1</w:t>
      </w:r>
      <w:r w:rsidR="001E45C0" w:rsidRPr="009E3C4F">
        <w:rPr>
          <w:rFonts w:ascii="Arial" w:hAnsi="Arial" w:cs="Arial"/>
          <w:sz w:val="22"/>
          <w:szCs w:val="22"/>
        </w:rPr>
        <w:t xml:space="preserve"> (zgodnie z § 5 ust. 2 Regulaminu komisji konkursowej).</w:t>
      </w:r>
      <w:r w:rsidRPr="009E3C4F">
        <w:rPr>
          <w:rFonts w:ascii="Arial" w:hAnsi="Arial" w:cs="Arial"/>
          <w:sz w:val="22"/>
          <w:szCs w:val="22"/>
        </w:rPr>
        <w:t xml:space="preserve"> P</w:t>
      </w:r>
      <w:r w:rsidRPr="009E3C4F">
        <w:rPr>
          <w:rFonts w:ascii="Arial" w:hAnsi="Arial" w:cs="Arial"/>
          <w:sz w:val="22"/>
          <w:szCs w:val="22"/>
        </w:rPr>
        <w:t xml:space="preserve">ostępowanie konkursowe </w:t>
      </w:r>
      <w:r w:rsidRPr="009E3C4F">
        <w:rPr>
          <w:rFonts w:ascii="Arial" w:hAnsi="Arial" w:cs="Arial"/>
          <w:sz w:val="22"/>
          <w:szCs w:val="22"/>
        </w:rPr>
        <w:t xml:space="preserve">obejmujące pakiet nr 2 </w:t>
      </w:r>
      <w:r w:rsidRPr="009E3C4F">
        <w:rPr>
          <w:rFonts w:ascii="Arial" w:hAnsi="Arial" w:cs="Arial"/>
          <w:sz w:val="22"/>
          <w:szCs w:val="22"/>
        </w:rPr>
        <w:t>zostało unieważnione (zgodnie z § 5 ust. 1 pkt. 1) Regulaminu komisji konkursowej).</w:t>
      </w:r>
    </w:p>
    <w:p w:rsidR="009E3C4F" w:rsidRPr="009E3C4F" w:rsidRDefault="009E3C4F" w:rsidP="009E3C4F">
      <w:pPr>
        <w:pStyle w:val="Akapitzlist"/>
        <w:numPr>
          <w:ilvl w:val="0"/>
          <w:numId w:val="8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E3C4F">
        <w:rPr>
          <w:rFonts w:ascii="Arial" w:hAnsi="Arial" w:cs="Arial"/>
          <w:sz w:val="22"/>
          <w:szCs w:val="22"/>
        </w:rPr>
        <w:t>udzielanie świadczeń zdrowotnych wykonywanych przez lekarzy prowadzących działalność leczniczą w zakładzie l</w:t>
      </w:r>
      <w:r w:rsidRPr="009E3C4F">
        <w:rPr>
          <w:rFonts w:ascii="Arial" w:hAnsi="Arial" w:cs="Arial"/>
          <w:sz w:val="22"/>
          <w:szCs w:val="22"/>
        </w:rPr>
        <w:t xml:space="preserve">eczniczym podmiotu leczniczego </w:t>
      </w:r>
      <w:r w:rsidRPr="009E3C4F">
        <w:rPr>
          <w:rFonts w:ascii="Arial" w:hAnsi="Arial" w:cs="Arial"/>
          <w:sz w:val="22"/>
          <w:szCs w:val="22"/>
        </w:rPr>
        <w:t>w dziedzinie gastroenterologii</w:t>
      </w:r>
    </w:p>
    <w:p w:rsidR="009E3C4F" w:rsidRPr="009E3C4F" w:rsidRDefault="009E3C4F" w:rsidP="009E3C4F">
      <w:pPr>
        <w:pStyle w:val="Bezodstpw"/>
        <w:numPr>
          <w:ilvl w:val="0"/>
          <w:numId w:val="10"/>
        </w:numPr>
        <w:suppressAutoHyphens/>
        <w:ind w:left="709" w:hanging="283"/>
        <w:jc w:val="both"/>
      </w:pPr>
      <w:r w:rsidRPr="009E3C4F">
        <w:rPr>
          <w:rFonts w:ascii="Arial" w:hAnsi="Arial" w:cs="Arial"/>
          <w:sz w:val="22"/>
          <w:szCs w:val="22"/>
        </w:rPr>
        <w:t xml:space="preserve">porady w zakresie określonym przez NFZ dla pacjentów objętych systemem ubezpieczenia zdrowotnego w Narodowym Funduszu Zdrowia, </w:t>
      </w:r>
    </w:p>
    <w:p w:rsidR="009E3C4F" w:rsidRPr="009E3C4F" w:rsidRDefault="009E3C4F" w:rsidP="009E3C4F">
      <w:pPr>
        <w:pStyle w:val="Bezodstpw"/>
        <w:numPr>
          <w:ilvl w:val="0"/>
          <w:numId w:val="10"/>
        </w:numPr>
        <w:suppressAutoHyphens/>
        <w:ind w:left="709" w:hanging="283"/>
        <w:jc w:val="both"/>
      </w:pPr>
      <w:r w:rsidRPr="009E3C4F">
        <w:rPr>
          <w:rFonts w:ascii="Arial" w:hAnsi="Arial" w:cs="Arial"/>
          <w:sz w:val="22"/>
          <w:szCs w:val="22"/>
        </w:rPr>
        <w:t xml:space="preserve">endoskopia przewodu pokarmowego, obejmująca gastroskopię i </w:t>
      </w:r>
      <w:proofErr w:type="spellStart"/>
      <w:r w:rsidRPr="009E3C4F">
        <w:rPr>
          <w:rFonts w:ascii="Arial" w:hAnsi="Arial" w:cs="Arial"/>
          <w:sz w:val="22"/>
          <w:szCs w:val="22"/>
        </w:rPr>
        <w:t>kolonoskopię</w:t>
      </w:r>
      <w:proofErr w:type="spellEnd"/>
      <w:r w:rsidRPr="009E3C4F">
        <w:rPr>
          <w:rFonts w:ascii="Arial" w:hAnsi="Arial" w:cs="Arial"/>
          <w:sz w:val="22"/>
          <w:szCs w:val="22"/>
        </w:rPr>
        <w:t xml:space="preserve"> </w:t>
      </w:r>
      <w:r w:rsidRPr="009E3C4F">
        <w:rPr>
          <w:rFonts w:ascii="Arial" w:hAnsi="Arial" w:cs="Arial"/>
          <w:sz w:val="22"/>
          <w:szCs w:val="22"/>
        </w:rPr>
        <w:br/>
        <w:t>w zakresie określonym przez NFZ dla pacjentów objętych systemem ubezpieczenia zdrowotnego w Narodowym Funduszu Zdrowia,</w:t>
      </w:r>
    </w:p>
    <w:p w:rsidR="009E3C4F" w:rsidRPr="009E3C4F" w:rsidRDefault="009E3C4F" w:rsidP="009E3C4F">
      <w:pPr>
        <w:pStyle w:val="Bezodstpw"/>
        <w:numPr>
          <w:ilvl w:val="0"/>
          <w:numId w:val="10"/>
        </w:numPr>
        <w:suppressAutoHyphens/>
        <w:ind w:left="709" w:hanging="283"/>
        <w:jc w:val="both"/>
      </w:pPr>
      <w:r w:rsidRPr="009E3C4F">
        <w:rPr>
          <w:rFonts w:ascii="Arial" w:hAnsi="Arial" w:cs="Arial"/>
          <w:sz w:val="22"/>
          <w:szCs w:val="22"/>
        </w:rPr>
        <w:t xml:space="preserve">gastroskopia, gastroskopia z testem na </w:t>
      </w:r>
      <w:proofErr w:type="spellStart"/>
      <w:r w:rsidRPr="009E3C4F">
        <w:rPr>
          <w:rFonts w:ascii="Arial" w:hAnsi="Arial" w:cs="Arial"/>
          <w:sz w:val="22"/>
          <w:szCs w:val="22"/>
        </w:rPr>
        <w:t>Helicobakter</w:t>
      </w:r>
      <w:proofErr w:type="spellEnd"/>
      <w:r w:rsidRPr="009E3C4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E3C4F">
        <w:rPr>
          <w:rFonts w:ascii="Arial" w:hAnsi="Arial" w:cs="Arial"/>
          <w:sz w:val="22"/>
          <w:szCs w:val="22"/>
        </w:rPr>
        <w:t>pylori</w:t>
      </w:r>
      <w:proofErr w:type="spellEnd"/>
      <w:r w:rsidRPr="009E3C4F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9E3C4F">
        <w:rPr>
          <w:rFonts w:ascii="Arial" w:hAnsi="Arial" w:cs="Arial"/>
          <w:sz w:val="22"/>
          <w:szCs w:val="22"/>
        </w:rPr>
        <w:t>sigmoidoskopia</w:t>
      </w:r>
      <w:proofErr w:type="spellEnd"/>
      <w:r w:rsidRPr="009E3C4F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9E3C4F">
        <w:rPr>
          <w:rFonts w:ascii="Arial" w:hAnsi="Arial" w:cs="Arial"/>
          <w:sz w:val="22"/>
          <w:szCs w:val="22"/>
        </w:rPr>
        <w:t>kolonoskopia</w:t>
      </w:r>
      <w:proofErr w:type="spellEnd"/>
      <w:r w:rsidRPr="009E3C4F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9E3C4F">
        <w:rPr>
          <w:rFonts w:ascii="Arial" w:hAnsi="Arial" w:cs="Arial"/>
          <w:sz w:val="22"/>
          <w:szCs w:val="22"/>
        </w:rPr>
        <w:t>polipektomia</w:t>
      </w:r>
      <w:proofErr w:type="spellEnd"/>
      <w:r w:rsidRPr="009E3C4F">
        <w:rPr>
          <w:rFonts w:ascii="Arial" w:hAnsi="Arial" w:cs="Arial"/>
          <w:sz w:val="22"/>
          <w:szCs w:val="22"/>
        </w:rPr>
        <w:t xml:space="preserve"> oraz pobieranie wycinków z badań endoskopowych dla pacjentów zgłaszających się na wskazane badania, dla których świadczenia te udzielane są poza systemem powszechnego ubezpieczenia zdrowotnego finansowanego ze środków NFZ </w:t>
      </w:r>
    </w:p>
    <w:p w:rsidR="001E45C0" w:rsidRPr="009E3C4F" w:rsidRDefault="009E3C4F" w:rsidP="009E3C4F">
      <w:pPr>
        <w:pStyle w:val="Bezodstpw"/>
        <w:ind w:left="284"/>
        <w:jc w:val="both"/>
        <w:rPr>
          <w:rFonts w:ascii="Arial" w:hAnsi="Arial" w:cs="Arial"/>
          <w:sz w:val="22"/>
          <w:szCs w:val="22"/>
        </w:rPr>
      </w:pPr>
      <w:r w:rsidRPr="009E3C4F">
        <w:rPr>
          <w:rFonts w:ascii="Arial" w:hAnsi="Arial" w:cs="Arial"/>
          <w:sz w:val="22"/>
          <w:szCs w:val="22"/>
        </w:rPr>
        <w:t>w Przychodni Lekarskiej przy uli</w:t>
      </w:r>
      <w:r w:rsidRPr="009E3C4F">
        <w:rPr>
          <w:rFonts w:ascii="Arial" w:hAnsi="Arial" w:cs="Arial"/>
          <w:sz w:val="22"/>
          <w:szCs w:val="22"/>
        </w:rPr>
        <w:t xml:space="preserve">cy Madalińskiego 13 w Warszawie </w:t>
      </w:r>
      <w:r w:rsidR="001E45C0" w:rsidRPr="009E3C4F">
        <w:rPr>
          <w:rFonts w:ascii="Arial" w:hAnsi="Arial" w:cs="Arial"/>
          <w:sz w:val="22"/>
          <w:szCs w:val="22"/>
        </w:rPr>
        <w:t xml:space="preserve">wybrano ofertę p. </w:t>
      </w:r>
      <w:r w:rsidRPr="009E3C4F">
        <w:rPr>
          <w:rFonts w:ascii="Arial" w:hAnsi="Arial" w:cs="Arial"/>
          <w:sz w:val="22"/>
          <w:szCs w:val="22"/>
        </w:rPr>
        <w:t xml:space="preserve">Dariusza </w:t>
      </w:r>
      <w:proofErr w:type="spellStart"/>
      <w:r w:rsidRPr="009E3C4F">
        <w:rPr>
          <w:rFonts w:ascii="Arial" w:hAnsi="Arial" w:cs="Arial"/>
          <w:sz w:val="22"/>
          <w:szCs w:val="22"/>
        </w:rPr>
        <w:t>Jaklewicza</w:t>
      </w:r>
      <w:proofErr w:type="spellEnd"/>
      <w:r w:rsidRPr="009E3C4F">
        <w:rPr>
          <w:rFonts w:ascii="Arial" w:hAnsi="Arial" w:cs="Arial"/>
          <w:sz w:val="22"/>
          <w:szCs w:val="22"/>
        </w:rPr>
        <w:t xml:space="preserve"> obejmującą pakiet nr 1, pakiet nr 2 i pakiet nr 3</w:t>
      </w:r>
      <w:r w:rsidR="001E45C0" w:rsidRPr="009E3C4F">
        <w:rPr>
          <w:rFonts w:ascii="Arial" w:hAnsi="Arial" w:cs="Arial"/>
          <w:sz w:val="22"/>
          <w:szCs w:val="22"/>
        </w:rPr>
        <w:t xml:space="preserve"> (zgodnie z § 5 ust. 2 Regulaminu komisji konkursowej).</w:t>
      </w:r>
    </w:p>
    <w:p w:rsidR="001E45C0" w:rsidRPr="009E3C4F" w:rsidRDefault="001E45C0" w:rsidP="001E45C0">
      <w:pPr>
        <w:pStyle w:val="Bezodstpw"/>
        <w:jc w:val="both"/>
        <w:rPr>
          <w:rFonts w:ascii="Arial" w:hAnsi="Arial" w:cs="Arial"/>
          <w:sz w:val="22"/>
          <w:szCs w:val="22"/>
        </w:rPr>
      </w:pPr>
    </w:p>
    <w:p w:rsidR="00542ABB" w:rsidRDefault="00542ABB">
      <w:bookmarkStart w:id="0" w:name="_GoBack"/>
      <w:bookmarkEnd w:id="0"/>
    </w:p>
    <w:sectPr w:rsidR="00542A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3E"/>
    <w:multiLevelType w:val="multilevel"/>
    <w:tmpl w:val="5080B7B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3F"/>
    <w:multiLevelType w:val="multilevel"/>
    <w:tmpl w:val="8A2E6700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2" w15:restartNumberingAfterBreak="0">
    <w:nsid w:val="076C7248"/>
    <w:multiLevelType w:val="hybridMultilevel"/>
    <w:tmpl w:val="0CFC896A"/>
    <w:lvl w:ilvl="0" w:tplc="8FDECCF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C7048D9"/>
    <w:multiLevelType w:val="hybridMultilevel"/>
    <w:tmpl w:val="485ECA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8C273F"/>
    <w:multiLevelType w:val="hybridMultilevel"/>
    <w:tmpl w:val="B560CBBE"/>
    <w:lvl w:ilvl="0" w:tplc="D572307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406FC7"/>
    <w:multiLevelType w:val="hybridMultilevel"/>
    <w:tmpl w:val="9A7CFC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7A6C49"/>
    <w:multiLevelType w:val="hybridMultilevel"/>
    <w:tmpl w:val="8D4053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5931B3"/>
    <w:multiLevelType w:val="hybridMultilevel"/>
    <w:tmpl w:val="DD6024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9864B4"/>
    <w:multiLevelType w:val="hybridMultilevel"/>
    <w:tmpl w:val="FE6AEBC0"/>
    <w:lvl w:ilvl="0" w:tplc="C268BEE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58128E"/>
    <w:multiLevelType w:val="hybridMultilevel"/>
    <w:tmpl w:val="869CA7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5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B30"/>
    <w:rsid w:val="000F087C"/>
    <w:rsid w:val="00127645"/>
    <w:rsid w:val="001E45C0"/>
    <w:rsid w:val="002C7D6C"/>
    <w:rsid w:val="003B2606"/>
    <w:rsid w:val="00542ABB"/>
    <w:rsid w:val="006B587B"/>
    <w:rsid w:val="0072683E"/>
    <w:rsid w:val="007A3ED7"/>
    <w:rsid w:val="00987B30"/>
    <w:rsid w:val="009E3C4F"/>
    <w:rsid w:val="00A33DAC"/>
    <w:rsid w:val="00BD4487"/>
    <w:rsid w:val="00C14747"/>
    <w:rsid w:val="00D0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7EBBCA-1C1B-4ABC-B6AA-CD2D04EEC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7B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87B30"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87B3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987B30"/>
    <w:pPr>
      <w:jc w:val="center"/>
    </w:pPr>
    <w:rPr>
      <w:b/>
      <w:bCs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987B3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Bezodstpw">
    <w:name w:val="No Spacing"/>
    <w:qFormat/>
    <w:rsid w:val="006B58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7A3ED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C7D6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7D6C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5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3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411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Podsiadly</dc:creator>
  <cp:keywords/>
  <dc:description/>
  <cp:lastModifiedBy>Krzysztof Podsiadly</cp:lastModifiedBy>
  <cp:revision>2</cp:revision>
  <cp:lastPrinted>2019-06-13T09:15:00Z</cp:lastPrinted>
  <dcterms:created xsi:type="dcterms:W3CDTF">2019-06-21T12:46:00Z</dcterms:created>
  <dcterms:modified xsi:type="dcterms:W3CDTF">2019-06-21T12:46:00Z</dcterms:modified>
</cp:coreProperties>
</file>